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860" w:rsidRPr="00011860" w:rsidRDefault="00011860" w:rsidP="00011860">
      <w:pPr>
        <w:spacing w:after="64" w:line="259" w:lineRule="auto"/>
        <w:ind w:left="0" w:right="0" w:firstLine="0"/>
        <w:jc w:val="center"/>
        <w:rPr>
          <w:rFonts w:eastAsia="Calibri"/>
          <w:b/>
          <w:lang w:eastAsia="en-US"/>
        </w:rPr>
      </w:pPr>
      <w:r w:rsidRPr="00011860">
        <w:rPr>
          <w:rFonts w:eastAsia="Calibri"/>
          <w:b/>
          <w:lang w:eastAsia="en-US"/>
        </w:rPr>
        <w:t>Аннотация к рабочей программе</w:t>
      </w:r>
    </w:p>
    <w:p w:rsidR="0091691E" w:rsidRPr="00011860" w:rsidRDefault="00011860" w:rsidP="00011860">
      <w:pPr>
        <w:spacing w:after="64" w:line="259" w:lineRule="auto"/>
        <w:ind w:left="0" w:right="0" w:firstLine="0"/>
        <w:jc w:val="center"/>
        <w:rPr>
          <w:b/>
        </w:rPr>
      </w:pPr>
      <w:r w:rsidRPr="00011860">
        <w:rPr>
          <w:rFonts w:eastAsia="Calibri"/>
          <w:b/>
          <w:lang w:eastAsia="en-US"/>
        </w:rPr>
        <w:t xml:space="preserve">курса </w:t>
      </w:r>
      <w:r w:rsidRPr="00011860">
        <w:rPr>
          <w:rFonts w:eastAsia="Calibri"/>
          <w:b/>
          <w:u w:val="single"/>
          <w:lang w:eastAsia="en-US"/>
        </w:rPr>
        <w:t xml:space="preserve">       «</w:t>
      </w:r>
      <w:r w:rsidRPr="00011860">
        <w:rPr>
          <w:rFonts w:eastAsia="Calibri"/>
          <w:b/>
          <w:i/>
          <w:u w:val="single"/>
          <w:lang w:eastAsia="en-US"/>
        </w:rPr>
        <w:t xml:space="preserve">ИСТОРИЯ»    </w:t>
      </w:r>
      <w:r w:rsidRPr="00011860">
        <w:rPr>
          <w:rFonts w:eastAsia="Calibri"/>
          <w:b/>
          <w:lang w:eastAsia="en-US"/>
        </w:rPr>
        <w:t>для</w:t>
      </w:r>
      <w:r w:rsidR="004667B1">
        <w:rPr>
          <w:rFonts w:eastAsia="Calibri"/>
          <w:b/>
          <w:u w:val="single"/>
          <w:lang w:eastAsia="en-US"/>
        </w:rPr>
        <w:t xml:space="preserve">   9</w:t>
      </w:r>
      <w:r w:rsidRPr="00011860">
        <w:rPr>
          <w:rFonts w:eastAsia="Calibri"/>
          <w:b/>
          <w:u w:val="single"/>
          <w:lang w:eastAsia="en-US"/>
        </w:rPr>
        <w:t xml:space="preserve">   </w:t>
      </w:r>
      <w:r w:rsidR="004667B1">
        <w:rPr>
          <w:rFonts w:eastAsia="Calibri"/>
          <w:b/>
          <w:lang w:eastAsia="en-US"/>
        </w:rPr>
        <w:t>класса</w:t>
      </w:r>
      <w:bookmarkStart w:id="0" w:name="_GoBack"/>
      <w:bookmarkEnd w:id="0"/>
    </w:p>
    <w:p w:rsidR="004667B1" w:rsidRDefault="004667B1" w:rsidP="004667B1">
      <w:pPr>
        <w:ind w:left="-5" w:right="0"/>
      </w:pPr>
      <w:r>
        <w:t xml:space="preserve">     Рабочая программа по учебному предмету история составлена на </w:t>
      </w:r>
      <w:proofErr w:type="gramStart"/>
      <w:r>
        <w:t>основании  следующих</w:t>
      </w:r>
      <w:proofErr w:type="gramEnd"/>
      <w:r>
        <w:t xml:space="preserve"> документов и материалов:</w:t>
      </w:r>
    </w:p>
    <w:p w:rsidR="004667B1" w:rsidRDefault="004667B1" w:rsidP="004667B1">
      <w:pPr>
        <w:ind w:left="-5" w:right="0"/>
      </w:pPr>
      <w:r>
        <w:t>1.</w:t>
      </w:r>
      <w:r>
        <w:tab/>
        <w:t xml:space="preserve"> Федеральный </w:t>
      </w:r>
      <w:proofErr w:type="gramStart"/>
      <w:r>
        <w:t>закон  «</w:t>
      </w:r>
      <w:proofErr w:type="gramEnd"/>
      <w:r>
        <w:t>Об образовании в Российской Федерации» (статья 11, 12, 28), от 29 декабря 2012 г. N 273-ФЗ</w:t>
      </w:r>
    </w:p>
    <w:p w:rsidR="004667B1" w:rsidRDefault="004667B1" w:rsidP="004667B1">
      <w:pPr>
        <w:ind w:left="-5" w:right="0"/>
      </w:pPr>
      <w:r>
        <w:t>2.</w:t>
      </w:r>
      <w:r>
        <w:tab/>
        <w:t xml:space="preserve">СанПиН 2.4.2.2821-10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 </w:t>
      </w:r>
    </w:p>
    <w:p w:rsidR="004667B1" w:rsidRDefault="004667B1" w:rsidP="004667B1">
      <w:pPr>
        <w:ind w:left="-5" w:right="0"/>
      </w:pPr>
      <w:r>
        <w:t>3.</w:t>
      </w:r>
      <w:r>
        <w:tab/>
        <w:t>Приказ Министерства Просвещения РФ от 08.05.2019 N 233 "О внесении изменений в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667B1" w:rsidRDefault="004667B1" w:rsidP="004667B1">
      <w:pPr>
        <w:ind w:left="-5" w:right="0"/>
      </w:pPr>
      <w:r>
        <w:t>4.</w:t>
      </w:r>
      <w:r>
        <w:tab/>
        <w:t>приказ Минобрнауки России от 17.12.2010 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4667B1" w:rsidRDefault="004667B1" w:rsidP="004667B1">
      <w:pPr>
        <w:ind w:left="-5" w:right="0"/>
      </w:pPr>
      <w:r>
        <w:t xml:space="preserve">     Рабочая программа предназначена для изучения курса «История России, Всеобщая история» в 9 классе, составлена в соответствии с положениями Концепции единого учебно-методического комплекса по отечественной истории, Историко-культурного стандарта, Федерального государственного образовательного стандарта основного общего образования, на основе Примерной программы по истории для 5-9 классов, авторской программы по Истории России к предметной линии учебников Н. М. Арсентьева, А. А. Данилова и др. под редакцией А. В. </w:t>
      </w:r>
      <w:proofErr w:type="spellStart"/>
      <w:r>
        <w:t>Торкунова</w:t>
      </w:r>
      <w:proofErr w:type="spellEnd"/>
      <w:r>
        <w:t xml:space="preserve"> в основной школе (6—9 классы), программы «Всеобщая история. История Нового времени 9 класс» </w:t>
      </w:r>
      <w:proofErr w:type="spellStart"/>
      <w:r>
        <w:t>Юдовская</w:t>
      </w:r>
      <w:proofErr w:type="spellEnd"/>
      <w:r>
        <w:t xml:space="preserve"> А.Я., Баранов П.А., Ванюшкина Л.М. </w:t>
      </w:r>
    </w:p>
    <w:p w:rsidR="004667B1" w:rsidRDefault="004667B1" w:rsidP="004667B1">
      <w:pPr>
        <w:ind w:left="-5" w:right="0"/>
      </w:pPr>
      <w:r>
        <w:t xml:space="preserve">    Содержание учебного предмета «История» в основной школе изучается в рамках двух курсов: «История России» и «Всеобщая история». Данная рабочая программа направлена на изучение курса «История России. Всеобщая история, История Нового времени» (9 класс). Программа предполагает использование учебников: </w:t>
      </w:r>
    </w:p>
    <w:p w:rsidR="004667B1" w:rsidRDefault="004667B1" w:rsidP="004667B1">
      <w:pPr>
        <w:ind w:left="-5" w:right="0"/>
      </w:pPr>
      <w:proofErr w:type="gramStart"/>
      <w:r>
        <w:t>1.«</w:t>
      </w:r>
      <w:proofErr w:type="gramEnd"/>
      <w:r>
        <w:t xml:space="preserve">История России. 9 класс». Н. М. Арсентьев, А. А. Данилов и др. под редакцией А. В. </w:t>
      </w:r>
      <w:proofErr w:type="spellStart"/>
      <w:r>
        <w:t>Торкунова</w:t>
      </w:r>
      <w:proofErr w:type="spellEnd"/>
      <w:r>
        <w:t xml:space="preserve">. М., «Просвещение», 2018 г. </w:t>
      </w:r>
    </w:p>
    <w:p w:rsidR="0091691E" w:rsidRDefault="004667B1" w:rsidP="004667B1">
      <w:pPr>
        <w:ind w:left="-5" w:right="0"/>
      </w:pPr>
      <w:r>
        <w:t xml:space="preserve">2. Всеобщая история. История Нового времени. 9 класс. Автор: </w:t>
      </w:r>
      <w:proofErr w:type="spellStart"/>
      <w:r>
        <w:t>Юдовская</w:t>
      </w:r>
      <w:proofErr w:type="spellEnd"/>
      <w:r>
        <w:t xml:space="preserve"> А.Я., Баранов П.А., Ванюшкина Л.М. и др./Под ред. </w:t>
      </w:r>
      <w:proofErr w:type="spellStart"/>
      <w:r>
        <w:t>Искендерова</w:t>
      </w:r>
      <w:proofErr w:type="spellEnd"/>
      <w:r>
        <w:t xml:space="preserve"> А.А. «Просвещение» - 2019г.</w:t>
      </w:r>
      <w:r w:rsidR="00011860">
        <w:rPr>
          <w:b/>
        </w:rPr>
        <w:t>Цель</w:t>
      </w:r>
      <w:r w:rsidR="00011860">
        <w:t xml:space="preserve"> изучения истории в современной школе: 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 xml:space="preserve">образование, развитие и воспитание личности школьника, способного к самоидентификации и определению своих ценностных приоритетов на основе исторического опыта своей страны и человечества в целом, активно и творчески применяющего исторические знания в учебной и социальной деятельности. </w:t>
      </w:r>
    </w:p>
    <w:p w:rsidR="0091691E" w:rsidRDefault="00011860">
      <w:pPr>
        <w:ind w:left="-5" w:right="0"/>
      </w:pPr>
      <w:r>
        <w:rPr>
          <w:b/>
        </w:rPr>
        <w:t xml:space="preserve">Задачи </w:t>
      </w:r>
      <w:r>
        <w:t xml:space="preserve">изучения истории в основной школе: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 xml:space="preserve">формирование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 xml:space="preserve">, социальной, культурной самоидентификации в окружающем мире; 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 xml:space="preserve">овладение учащимися знаниями об основных этапах развития человеческого общества с древности до наших дней в социальной, политической, экономической, духовной и </w:t>
      </w:r>
      <w:r>
        <w:lastRenderedPageBreak/>
        <w:t xml:space="preserve">нравственной сферах при особом внимании к месту и роли России во всемирно-историческом процессе;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 между людьми и народами, в духе демократических ценностей современного общества;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 xml:space="preserve">развитие способностей учащихся анализировать информацию, содержащуюся в различных источниках, о событиях и явлениях прошлого и настоящего; 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 xml:space="preserve">формирование умений применять исторические знания для осмысления сущности современных общественных явлений.  </w:t>
      </w:r>
    </w:p>
    <w:p w:rsidR="0091691E" w:rsidRDefault="00011860">
      <w:pPr>
        <w:ind w:left="-5" w:right="0"/>
      </w:pPr>
      <w:r>
        <w:t xml:space="preserve">Курсы «История России» и «Всеобщая история», изложенные в примерной программе основного общего образования могут изучаться </w:t>
      </w:r>
      <w:proofErr w:type="spellStart"/>
      <w:r>
        <w:t>синхроннопараллельно</w:t>
      </w:r>
      <w:proofErr w:type="spellEnd"/>
      <w:r>
        <w:t xml:space="preserve">.  </w:t>
      </w:r>
    </w:p>
    <w:p w:rsidR="0091691E" w:rsidRDefault="00011860">
      <w:pPr>
        <w:ind w:left="-5" w:right="0"/>
      </w:pPr>
      <w:r>
        <w:t xml:space="preserve">     При планировании учебного процесса определена оптимальная для конкретной педагогической ситуации последовательность рассмотрения тем и сюжетов. В ряде случаев целесообразно объединенное изучение сюжетов отечественной и всеобщей истории (темы по истории международных отношений и внешней политики России, истории мировых войн, отдельные вопросы культуры и др.). </w:t>
      </w:r>
    </w:p>
    <w:p w:rsidR="0091691E" w:rsidRDefault="00011860">
      <w:pPr>
        <w:numPr>
          <w:ilvl w:val="0"/>
          <w:numId w:val="2"/>
        </w:numPr>
        <w:ind w:right="0" w:hanging="180"/>
      </w:pPr>
      <w:r>
        <w:t xml:space="preserve">класс – 70 часов для обязательного изучения истории из расчета 2 у/ч в неделю.  </w:t>
      </w:r>
    </w:p>
    <w:p w:rsidR="0091691E" w:rsidRDefault="00011860">
      <w:pPr>
        <w:numPr>
          <w:ilvl w:val="0"/>
          <w:numId w:val="2"/>
        </w:numPr>
        <w:ind w:right="0" w:hanging="180"/>
      </w:pPr>
      <w:r>
        <w:t xml:space="preserve">класс – 70 часов для обязательного изучения истории из расчета 2 у/ч в неделю.  </w:t>
      </w:r>
    </w:p>
    <w:p w:rsidR="0091691E" w:rsidRDefault="00011860">
      <w:pPr>
        <w:numPr>
          <w:ilvl w:val="0"/>
          <w:numId w:val="2"/>
        </w:numPr>
        <w:ind w:right="0" w:hanging="180"/>
      </w:pPr>
      <w:r>
        <w:t xml:space="preserve">класс – 70 часов для обязательного изучения истории из расчета 2 у/ч в неделю. </w:t>
      </w:r>
    </w:p>
    <w:p w:rsidR="0091691E" w:rsidRDefault="00011860" w:rsidP="00011860">
      <w:pPr>
        <w:numPr>
          <w:ilvl w:val="0"/>
          <w:numId w:val="2"/>
        </w:numPr>
        <w:ind w:right="0" w:hanging="180"/>
      </w:pPr>
      <w:r>
        <w:t xml:space="preserve">класс – 70 часов для обязательного изучения учебного из расчета 2 у/ч в неделю.  </w:t>
      </w:r>
    </w:p>
    <w:p w:rsidR="0091691E" w:rsidRDefault="0001186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91691E" w:rsidSect="00011860">
      <w:pgSz w:w="11906" w:h="16838"/>
      <w:pgMar w:top="561" w:right="588" w:bottom="566" w:left="1752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85319"/>
    <w:multiLevelType w:val="hybridMultilevel"/>
    <w:tmpl w:val="5EE611AA"/>
    <w:lvl w:ilvl="0" w:tplc="00A61CC4">
      <w:start w:val="5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4AEA8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167FDC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87B9A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EE910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2C4BDC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2C440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C495E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80D72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BC7EA1"/>
    <w:multiLevelType w:val="hybridMultilevel"/>
    <w:tmpl w:val="862CE206"/>
    <w:lvl w:ilvl="0" w:tplc="BC0E003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52078E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6BDF4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7E2DA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DA2096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92E318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C9DD6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81418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629CE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1E"/>
    <w:rsid w:val="00011860"/>
    <w:rsid w:val="004667B1"/>
    <w:rsid w:val="0091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315C5-4D38-4A0D-8507-1114ED5A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5" w:lineRule="auto"/>
      <w:ind w:left="4840" w:right="452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Пользователь Windows</cp:lastModifiedBy>
  <cp:revision>2</cp:revision>
  <dcterms:created xsi:type="dcterms:W3CDTF">2020-11-05T11:57:00Z</dcterms:created>
  <dcterms:modified xsi:type="dcterms:W3CDTF">2020-11-05T11:57:00Z</dcterms:modified>
</cp:coreProperties>
</file>